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C3F" w14:textId="77777777" w:rsidR="009A2B44" w:rsidRDefault="009A2B44" w:rsidP="009A2B44">
      <w:r>
        <w:t xml:space="preserve">Programa de </w:t>
      </w:r>
      <w:proofErr w:type="spellStart"/>
      <w:r>
        <w:t>Colaboración</w:t>
      </w:r>
      <w:proofErr w:type="spellEnd"/>
      <w:r>
        <w:t xml:space="preserve"> para Estudiantes de </w:t>
      </w:r>
      <w:proofErr w:type="spellStart"/>
      <w:r>
        <w:t>Posgrado</w:t>
      </w:r>
      <w:proofErr w:type="spellEnd"/>
      <w:r>
        <w:t xml:space="preserve"> (PEC-PG)</w:t>
      </w:r>
    </w:p>
    <w:p w14:paraId="0A534531" w14:textId="77777777" w:rsidR="009A2B44" w:rsidRDefault="009A2B44" w:rsidP="009A2B44">
      <w:r>
        <w:t>Objetivo</w:t>
      </w:r>
    </w:p>
    <w:p w14:paraId="37921648" w14:textId="77777777" w:rsidR="009A2B44" w:rsidRDefault="009A2B44" w:rsidP="009A2B44">
      <w:r>
        <w:t xml:space="preserve">El PEC-PG es </w:t>
      </w:r>
      <w:proofErr w:type="spellStart"/>
      <w:r>
        <w:t>gestionado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Ministerio</w:t>
      </w:r>
      <w:proofErr w:type="spellEnd"/>
      <w:r>
        <w:t xml:space="preserve"> de Relaciones Exteriores (MRE),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Coordinación</w:t>
      </w:r>
      <w:proofErr w:type="spellEnd"/>
      <w:r>
        <w:t xml:space="preserve"> de </w:t>
      </w:r>
      <w:proofErr w:type="spellStart"/>
      <w:r>
        <w:t>Perfeccionamiento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Personal de </w:t>
      </w:r>
      <w:proofErr w:type="spellStart"/>
      <w:r>
        <w:t>Nivel</w:t>
      </w:r>
      <w:proofErr w:type="spellEnd"/>
      <w:r>
        <w:t xml:space="preserve"> Superior (CAPES)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Nacional de </w:t>
      </w:r>
      <w:proofErr w:type="spellStart"/>
      <w:r>
        <w:t>Desarrollo</w:t>
      </w:r>
      <w:proofErr w:type="spellEnd"/>
      <w:r>
        <w:t xml:space="preserve"> Científico y Tecnológico (CNPq) (organismos </w:t>
      </w:r>
      <w:proofErr w:type="spellStart"/>
      <w:r>
        <w:t>coordinadores</w:t>
      </w:r>
      <w:proofErr w:type="spellEnd"/>
      <w:r>
        <w:t xml:space="preserve">). Funciona como una iniciativa de </w:t>
      </w:r>
      <w:proofErr w:type="spellStart"/>
      <w:r>
        <w:t>cooperación</w:t>
      </w:r>
      <w:proofErr w:type="spellEnd"/>
      <w:r>
        <w:t xml:space="preserve"> internacional que </w:t>
      </w:r>
      <w:proofErr w:type="spellStart"/>
      <w:r>
        <w:t>atrae</w:t>
      </w:r>
      <w:proofErr w:type="spellEnd"/>
      <w:r>
        <w:t xml:space="preserve"> a </w:t>
      </w:r>
      <w:proofErr w:type="spellStart"/>
      <w:r>
        <w:t>extranjeros</w:t>
      </w:r>
      <w:proofErr w:type="spellEnd"/>
      <w:r>
        <w:t xml:space="preserve"> a Brasil y fomenta </w:t>
      </w:r>
      <w:proofErr w:type="spellStart"/>
      <w:r>
        <w:t>el</w:t>
      </w:r>
      <w:proofErr w:type="spellEnd"/>
      <w:r>
        <w:t xml:space="preserve"> intercambio de </w:t>
      </w:r>
      <w:proofErr w:type="spellStart"/>
      <w:r>
        <w:t>conocimientos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países </w:t>
      </w:r>
      <w:proofErr w:type="spellStart"/>
      <w:r>
        <w:t>socios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beneficia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brasileñas</w:t>
      </w:r>
      <w:proofErr w:type="spellEnd"/>
      <w:r>
        <w:t xml:space="preserve"> al conectar a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profesores</w:t>
      </w:r>
      <w:proofErr w:type="spellEnd"/>
      <w:r>
        <w:t xml:space="preserve"> </w:t>
      </w:r>
      <w:proofErr w:type="spellStart"/>
      <w:r>
        <w:t>brasileños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investigadores </w:t>
      </w:r>
      <w:proofErr w:type="spellStart"/>
      <w:r>
        <w:t>cualificados</w:t>
      </w:r>
      <w:proofErr w:type="spellEnd"/>
      <w:r>
        <w:t xml:space="preserve"> que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>.</w:t>
      </w:r>
    </w:p>
    <w:p w14:paraId="7A6DABCF" w14:textId="77777777" w:rsidR="009A2B44" w:rsidRDefault="009A2B44" w:rsidP="009A2B44">
      <w:r>
        <w:t>Modalidades:</w:t>
      </w:r>
    </w:p>
    <w:p w14:paraId="5C65145E" w14:textId="77777777" w:rsidR="009A2B44" w:rsidRDefault="009A2B44" w:rsidP="009A2B44">
      <w:r>
        <w:t xml:space="preserve">• </w:t>
      </w:r>
      <w:proofErr w:type="spellStart"/>
      <w:r>
        <w:t>Doctorado</w:t>
      </w:r>
      <w:proofErr w:type="spellEnd"/>
      <w:r>
        <w:t xml:space="preserve"> completo </w:t>
      </w:r>
      <w:proofErr w:type="spellStart"/>
      <w:r>
        <w:t>en</w:t>
      </w:r>
      <w:proofErr w:type="spellEnd"/>
      <w:r>
        <w:t xml:space="preserve"> Brasil</w:t>
      </w:r>
    </w:p>
    <w:p w14:paraId="2CCB30D8" w14:textId="77777777" w:rsidR="009A2B44" w:rsidRDefault="009A2B44" w:rsidP="009A2B44">
      <w:r>
        <w:t xml:space="preserve">• </w:t>
      </w:r>
      <w:proofErr w:type="spellStart"/>
      <w:r>
        <w:t>Maestría</w:t>
      </w:r>
      <w:proofErr w:type="spellEnd"/>
      <w:r>
        <w:t xml:space="preserve"> completa </w:t>
      </w:r>
      <w:proofErr w:type="spellStart"/>
      <w:r>
        <w:t>en</w:t>
      </w:r>
      <w:proofErr w:type="spellEnd"/>
      <w:r>
        <w:t xml:space="preserve"> Brasil</w:t>
      </w:r>
    </w:p>
    <w:p w14:paraId="0A1D8804" w14:textId="77777777" w:rsidR="009A2B44" w:rsidRDefault="009A2B44" w:rsidP="009A2B44">
      <w:proofErr w:type="spellStart"/>
      <w:r>
        <w:t>Duración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becas:</w:t>
      </w:r>
    </w:p>
    <w:p w14:paraId="29F7C81D" w14:textId="77777777" w:rsidR="009A2B44" w:rsidRDefault="009A2B44" w:rsidP="009A2B44">
      <w:r>
        <w:t xml:space="preserve">• II - </w:t>
      </w:r>
      <w:proofErr w:type="spellStart"/>
      <w:r>
        <w:t>Doctorado</w:t>
      </w:r>
      <w:proofErr w:type="spellEnd"/>
      <w:r>
        <w:t xml:space="preserve"> completo: hasta 48 (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>) meses y</w:t>
      </w:r>
    </w:p>
    <w:p w14:paraId="21C4BF07" w14:textId="77777777" w:rsidR="009A2B44" w:rsidRDefault="009A2B44" w:rsidP="009A2B44">
      <w:r>
        <w:t xml:space="preserve">• III - </w:t>
      </w:r>
      <w:proofErr w:type="spellStart"/>
      <w:r>
        <w:t>Maestría</w:t>
      </w:r>
      <w:proofErr w:type="spellEnd"/>
      <w:r>
        <w:t xml:space="preserve"> completa: hasta 24 (</w:t>
      </w:r>
      <w:proofErr w:type="spellStart"/>
      <w:r>
        <w:t>veinticuatro</w:t>
      </w:r>
      <w:proofErr w:type="spellEnd"/>
      <w:r>
        <w:t xml:space="preserve">) meses. </w:t>
      </w:r>
      <w:proofErr w:type="spellStart"/>
      <w:r>
        <w:t>Inscripción</w:t>
      </w:r>
      <w:proofErr w:type="spellEnd"/>
    </w:p>
    <w:p w14:paraId="13E135C1" w14:textId="77777777" w:rsidR="009A2B44" w:rsidRDefault="009A2B44" w:rsidP="009A2B44">
      <w:r>
        <w:t xml:space="preserve">• La </w:t>
      </w:r>
      <w:proofErr w:type="spellStart"/>
      <w:r>
        <w:t>inscripción</w:t>
      </w:r>
      <w:proofErr w:type="spellEnd"/>
      <w:r>
        <w:t xml:space="preserve"> es gratuita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realizarse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gramStart"/>
      <w:r>
        <w:t>sitio</w:t>
      </w:r>
      <w:proofErr w:type="gramEnd"/>
      <w:r>
        <w:t xml:space="preserve"> web </w:t>
      </w:r>
      <w:proofErr w:type="spellStart"/>
      <w:r>
        <w:t>del</w:t>
      </w:r>
      <w:proofErr w:type="spellEnd"/>
      <w:r>
        <w:t xml:space="preserve"> programa, completando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cuestionario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y enviando </w:t>
      </w:r>
      <w:proofErr w:type="spellStart"/>
      <w:r>
        <w:t>la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, como se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. </w:t>
      </w:r>
      <w:proofErr w:type="spellStart"/>
      <w:r>
        <w:t>Tras</w:t>
      </w:r>
      <w:proofErr w:type="spellEnd"/>
      <w:r>
        <w:t xml:space="preserve"> enviar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cada solicitante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una </w:t>
      </w:r>
      <w:proofErr w:type="spellStart"/>
      <w:r>
        <w:t>confirmación</w:t>
      </w:r>
      <w:proofErr w:type="spellEnd"/>
      <w:r>
        <w:t xml:space="preserve"> de </w:t>
      </w:r>
      <w:proofErr w:type="spellStart"/>
      <w:r>
        <w:t>recepción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electrónico proporcionada.</w:t>
      </w:r>
    </w:p>
    <w:p w14:paraId="41D7E828" w14:textId="77777777" w:rsidR="009A2B44" w:rsidRDefault="009A2B44" w:rsidP="009A2B44"/>
    <w:p w14:paraId="12F22578" w14:textId="77777777" w:rsidR="009A2B44" w:rsidRDefault="009A2B44" w:rsidP="009A2B44">
      <w:r>
        <w:t xml:space="preserve">La </w:t>
      </w:r>
      <w:proofErr w:type="spellStart"/>
      <w:r>
        <w:t>inscripción</w:t>
      </w:r>
      <w:proofErr w:type="spellEnd"/>
      <w:r>
        <w:t xml:space="preserve"> implica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y </w:t>
      </w:r>
      <w:proofErr w:type="spellStart"/>
      <w:r>
        <w:t>la</w:t>
      </w:r>
      <w:proofErr w:type="spellEnd"/>
      <w:r>
        <w:t xml:space="preserve"> </w:t>
      </w:r>
      <w:proofErr w:type="spellStart"/>
      <w:r>
        <w:t>aceptación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bases y condiciones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cada </w:t>
      </w:r>
      <w:proofErr w:type="spellStart"/>
      <w:r>
        <w:t>convocatoria</w:t>
      </w:r>
      <w:proofErr w:type="spellEnd"/>
      <w:r>
        <w:t xml:space="preserve">, </w:t>
      </w:r>
      <w:proofErr w:type="spellStart"/>
      <w:r>
        <w:t>sin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alegar </w:t>
      </w:r>
      <w:proofErr w:type="spellStart"/>
      <w:r>
        <w:t>desconocimiento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>.</w:t>
      </w:r>
    </w:p>
    <w:p w14:paraId="6E942563" w14:textId="77777777" w:rsidR="009A2B44" w:rsidRDefault="009A2B44" w:rsidP="009A2B44"/>
    <w:p w14:paraId="446B3B07" w14:textId="77777777" w:rsidR="009A2B44" w:rsidRDefault="009A2B44" w:rsidP="009A2B44">
      <w:r>
        <w:t xml:space="preserve">Fecha de </w:t>
      </w:r>
      <w:proofErr w:type="spellStart"/>
      <w:r>
        <w:t>inscripción</w:t>
      </w:r>
      <w:proofErr w:type="spellEnd"/>
      <w:r>
        <w:t>:</w:t>
      </w:r>
    </w:p>
    <w:p w14:paraId="60C46351" w14:textId="77777777" w:rsidR="009A2B44" w:rsidRDefault="009A2B44" w:rsidP="009A2B44"/>
    <w:p w14:paraId="69230A37" w14:textId="77777777" w:rsidR="009A2B44" w:rsidRDefault="009A2B44" w:rsidP="009A2B44">
      <w:r>
        <w:t xml:space="preserve">Los candidatos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plazas</w:t>
      </w:r>
      <w:proofErr w:type="spellEnd"/>
      <w:r>
        <w:t xml:space="preserve">. Del 14 de agosto al 29 de </w:t>
      </w:r>
      <w:proofErr w:type="spellStart"/>
      <w:r>
        <w:t>septiembre</w:t>
      </w:r>
      <w:proofErr w:type="spellEnd"/>
      <w:r>
        <w:t xml:space="preserve"> de 2025, hasta </w:t>
      </w:r>
      <w:proofErr w:type="spellStart"/>
      <w:r>
        <w:t>las</w:t>
      </w:r>
      <w:proofErr w:type="spellEnd"/>
      <w:r>
        <w:t xml:space="preserve"> 17:00 (hora de </w:t>
      </w:r>
      <w:proofErr w:type="spellStart"/>
      <w:r>
        <w:t>Brasilia</w:t>
      </w:r>
      <w:proofErr w:type="spellEnd"/>
      <w:r>
        <w:t>).</w:t>
      </w:r>
    </w:p>
    <w:p w14:paraId="004BE07D" w14:textId="77777777" w:rsidR="009A2B44" w:rsidRDefault="009A2B44" w:rsidP="009A2B44"/>
    <w:p w14:paraId="79EFBC3A" w14:textId="77777777" w:rsidR="009A2B44" w:rsidRDefault="009A2B44" w:rsidP="009A2B44">
      <w:r>
        <w:t xml:space="preserve">Enlace de </w:t>
      </w:r>
      <w:proofErr w:type="spellStart"/>
      <w:r>
        <w:t>inscripción</w:t>
      </w:r>
      <w:proofErr w:type="spellEnd"/>
      <w:r>
        <w:t>: https://inscricao.capes.gov.br/</w:t>
      </w:r>
    </w:p>
    <w:p w14:paraId="04360FD8" w14:textId="7D14EC56" w:rsidR="004535E2" w:rsidRDefault="009A2B44" w:rsidP="009A2B44">
      <w:r>
        <w:lastRenderedPageBreak/>
        <w:t xml:space="preserve">Más </w:t>
      </w:r>
      <w:proofErr w:type="spellStart"/>
      <w:r>
        <w:t>información</w:t>
      </w:r>
      <w:proofErr w:type="spellEnd"/>
      <w:r>
        <w:t xml:space="preserve">: Programa de Convenio para Estudiantes de </w:t>
      </w:r>
      <w:proofErr w:type="spellStart"/>
      <w:r>
        <w:t>Posgrado</w:t>
      </w:r>
      <w:proofErr w:type="spellEnd"/>
      <w:r>
        <w:t xml:space="preserve"> (PEC-PG) - CAPES</w:t>
      </w:r>
    </w:p>
    <w:sectPr w:rsidR="00453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44"/>
    <w:rsid w:val="001A7D1D"/>
    <w:rsid w:val="004535E2"/>
    <w:rsid w:val="009A2B44"/>
    <w:rsid w:val="00C133EC"/>
    <w:rsid w:val="00C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472A"/>
  <w15:chartTrackingRefBased/>
  <w15:docId w15:val="{4B82A9DF-C04D-45A4-8E21-362AAD2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2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2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2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2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2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2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2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2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2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2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2B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2B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2B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2B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2B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2B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2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2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2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2B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2B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2B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2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2B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2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Rahal</dc:creator>
  <cp:keywords/>
  <dc:description/>
  <cp:lastModifiedBy>Paula Rahal</cp:lastModifiedBy>
  <cp:revision>1</cp:revision>
  <dcterms:created xsi:type="dcterms:W3CDTF">2025-08-20T20:35:00Z</dcterms:created>
  <dcterms:modified xsi:type="dcterms:W3CDTF">2025-08-20T20:36:00Z</dcterms:modified>
</cp:coreProperties>
</file>